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EE002" w14:textId="335B972A" w:rsidR="006155CC" w:rsidRPr="006155CC" w:rsidRDefault="006155CC" w:rsidP="006155CC">
      <w:pPr>
        <w:jc w:val="right"/>
        <w:rPr>
          <w:bCs/>
          <w:i/>
          <w:iCs/>
          <w:sz w:val="20"/>
          <w:szCs w:val="20"/>
        </w:rPr>
      </w:pPr>
      <w:r w:rsidRPr="006155CC">
        <w:rPr>
          <w:bCs/>
          <w:i/>
          <w:iCs/>
          <w:sz w:val="20"/>
          <w:szCs w:val="20"/>
        </w:rPr>
        <w:t xml:space="preserve">Załącznik nr </w:t>
      </w:r>
      <w:r w:rsidR="0083714A">
        <w:rPr>
          <w:bCs/>
          <w:i/>
          <w:iCs/>
          <w:sz w:val="20"/>
          <w:szCs w:val="20"/>
        </w:rPr>
        <w:t>9</w:t>
      </w:r>
      <w:r w:rsidRPr="006155CC">
        <w:rPr>
          <w:bCs/>
          <w:i/>
          <w:iCs/>
          <w:sz w:val="20"/>
          <w:szCs w:val="20"/>
        </w:rPr>
        <w:t xml:space="preserve"> do Wniosku pożyczkowego Pożyczka rozwojowa</w:t>
      </w:r>
    </w:p>
    <w:p w14:paraId="7F8457CF" w14:textId="77777777" w:rsidR="006155CC" w:rsidRPr="006155CC" w:rsidRDefault="006155CC" w:rsidP="006155CC">
      <w:pPr>
        <w:rPr>
          <w:sz w:val="20"/>
          <w:szCs w:val="20"/>
        </w:rPr>
      </w:pPr>
    </w:p>
    <w:p w14:paraId="13298B0D" w14:textId="77777777" w:rsidR="006155CC" w:rsidRPr="006155CC" w:rsidRDefault="006155CC" w:rsidP="006155CC">
      <w:pPr>
        <w:jc w:val="right"/>
        <w:rPr>
          <w:sz w:val="20"/>
          <w:szCs w:val="20"/>
        </w:rPr>
      </w:pPr>
      <w:r w:rsidRPr="006155CC">
        <w:rPr>
          <w:sz w:val="20"/>
          <w:szCs w:val="20"/>
        </w:rPr>
        <w:t>…………………………….., dnia ………………. roku</w:t>
      </w:r>
    </w:p>
    <w:p w14:paraId="3BC82619" w14:textId="77777777" w:rsidR="006155CC" w:rsidRPr="006155CC" w:rsidRDefault="006155CC" w:rsidP="006155CC">
      <w:pPr>
        <w:rPr>
          <w:sz w:val="20"/>
          <w:szCs w:val="20"/>
        </w:rPr>
      </w:pPr>
    </w:p>
    <w:p w14:paraId="086A65A7" w14:textId="77777777" w:rsidR="006155CC" w:rsidRPr="006155CC" w:rsidRDefault="006155CC" w:rsidP="006155CC">
      <w:pPr>
        <w:jc w:val="center"/>
        <w:rPr>
          <w:b/>
          <w:bCs/>
          <w:sz w:val="20"/>
          <w:szCs w:val="20"/>
        </w:rPr>
      </w:pPr>
      <w:r w:rsidRPr="006155CC">
        <w:rPr>
          <w:b/>
          <w:bCs/>
          <w:sz w:val="20"/>
          <w:szCs w:val="20"/>
        </w:rPr>
        <w:t>KLAUZULA INFORMACYJNA</w:t>
      </w:r>
    </w:p>
    <w:p w14:paraId="12C29008" w14:textId="386ED30B" w:rsidR="006155CC" w:rsidRPr="006155CC" w:rsidRDefault="006155CC" w:rsidP="006155CC">
      <w:pPr>
        <w:jc w:val="center"/>
        <w:rPr>
          <w:b/>
          <w:bCs/>
          <w:sz w:val="20"/>
          <w:szCs w:val="20"/>
        </w:rPr>
      </w:pPr>
      <w:r w:rsidRPr="006155CC">
        <w:rPr>
          <w:b/>
          <w:bCs/>
          <w:sz w:val="20"/>
          <w:szCs w:val="20"/>
        </w:rPr>
        <w:t>dla Wnioskodawcy</w:t>
      </w:r>
    </w:p>
    <w:p w14:paraId="4D1C4AC3" w14:textId="2DC8002D" w:rsidR="006155CC" w:rsidRPr="0083714A" w:rsidRDefault="006155CC" w:rsidP="006C2AB4">
      <w:pPr>
        <w:spacing w:after="0" w:line="240" w:lineRule="auto"/>
        <w:jc w:val="both"/>
        <w:rPr>
          <w:sz w:val="20"/>
          <w:szCs w:val="20"/>
        </w:rPr>
      </w:pPr>
      <w:r w:rsidRPr="006155CC">
        <w:rPr>
          <w:sz w:val="20"/>
          <w:szCs w:val="20"/>
        </w:rPr>
        <w:t xml:space="preserve">W związku z ubieganiem się o wsparcie w ramach instrumentu finansowego pod nazwą </w:t>
      </w:r>
      <w:r w:rsidRPr="006155CC">
        <w:rPr>
          <w:b/>
          <w:sz w:val="20"/>
          <w:szCs w:val="20"/>
        </w:rPr>
        <w:t>Pożyczka Rozwojowa</w:t>
      </w:r>
      <w:r w:rsidRPr="006155CC">
        <w:rPr>
          <w:sz w:val="20"/>
          <w:szCs w:val="20"/>
        </w:rPr>
        <w:t xml:space="preserve"> </w:t>
      </w:r>
      <w:r w:rsidRPr="0083714A">
        <w:rPr>
          <w:sz w:val="20"/>
          <w:szCs w:val="20"/>
        </w:rPr>
        <w:t xml:space="preserve">realizowanego w projekcie Instrumenty Finansowe dla Małopolski 2021-2027 (zwanym dalej Projektem) oferowanego przez Partnera Finansującego – </w:t>
      </w:r>
      <w:r w:rsidR="0083714A" w:rsidRPr="0083714A">
        <w:rPr>
          <w:rFonts w:eastAsia="Times New Roman" w:cstheme="minorHAnsi"/>
          <w:sz w:val="20"/>
          <w:szCs w:val="20"/>
        </w:rPr>
        <w:t xml:space="preserve">Agencja Rozwoju Małopolski Zachodniej S.A. </w:t>
      </w:r>
      <w:r w:rsidRPr="0083714A">
        <w:rPr>
          <w:sz w:val="20"/>
          <w:szCs w:val="20"/>
        </w:rPr>
        <w:t xml:space="preserve">oraz </w:t>
      </w:r>
      <w:r w:rsidR="0083714A" w:rsidRPr="0083714A">
        <w:rPr>
          <w:rFonts w:eastAsia="Times New Roman" w:cstheme="minorHAnsi"/>
          <w:sz w:val="20"/>
          <w:szCs w:val="20"/>
        </w:rPr>
        <w:t>Centrum Biznesu Małopolski Zachodniej Sp. z o.o.</w:t>
      </w:r>
      <w:r w:rsidR="0083714A" w:rsidRPr="0083714A">
        <w:rPr>
          <w:sz w:val="20"/>
          <w:szCs w:val="20"/>
        </w:rPr>
        <w:t xml:space="preserve"> </w:t>
      </w:r>
      <w:r w:rsidRPr="0083714A">
        <w:rPr>
          <w:sz w:val="20"/>
          <w:szCs w:val="20"/>
        </w:rPr>
        <w:t>(zwanego dalej Partnerem Finansującym), informujemy, że:</w:t>
      </w:r>
    </w:p>
    <w:p w14:paraId="516CFC19" w14:textId="77777777" w:rsidR="006155CC" w:rsidRPr="006155CC" w:rsidRDefault="006155CC" w:rsidP="006C2AB4">
      <w:pPr>
        <w:numPr>
          <w:ilvl w:val="0"/>
          <w:numId w:val="31"/>
        </w:numPr>
        <w:spacing w:after="0" w:line="240" w:lineRule="auto"/>
        <w:ind w:left="284"/>
        <w:jc w:val="both"/>
        <w:rPr>
          <w:sz w:val="20"/>
          <w:szCs w:val="20"/>
        </w:rPr>
      </w:pPr>
      <w:r w:rsidRPr="0083714A">
        <w:rPr>
          <w:sz w:val="20"/>
          <w:szCs w:val="20"/>
        </w:rPr>
        <w:t>w odniesieniu do danych przetwarzanych przez Menadżera Funduszu Powierniczego– administratorem danych</w:t>
      </w:r>
      <w:r w:rsidRPr="006155CC">
        <w:rPr>
          <w:sz w:val="20"/>
          <w:szCs w:val="20"/>
        </w:rPr>
        <w:t xml:space="preserve"> osobowych jest Bank Gospodarstwa Krajowego z siedzibą w Warszawie, przy Al. Jerozolimskich 7, 00-955 Warszawa;</w:t>
      </w:r>
    </w:p>
    <w:p w14:paraId="5D101C14"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 xml:space="preserve">BGK wyznaczył Inspektora Ochrony Danych, dostępnego pod adresem e-mail: </w:t>
      </w:r>
      <w:hyperlink r:id="rId7" w:history="1">
        <w:r w:rsidRPr="006155CC">
          <w:rPr>
            <w:rStyle w:val="Hipercze"/>
            <w:sz w:val="20"/>
            <w:szCs w:val="20"/>
          </w:rPr>
          <w:t>iod@bgk.pl</w:t>
        </w:r>
      </w:hyperlink>
      <w:r w:rsidRPr="006155CC">
        <w:rPr>
          <w:sz w:val="20"/>
          <w:szCs w:val="20"/>
          <w:u w:val="single"/>
        </w:rPr>
        <w:t>;</w:t>
      </w:r>
    </w:p>
    <w:p w14:paraId="4E1212AB"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 xml:space="preserve">Dane osobowe przetwarzane są w celu: </w:t>
      </w:r>
    </w:p>
    <w:p w14:paraId="2662F713" w14:textId="77777777" w:rsidR="006155CC" w:rsidRPr="006155CC" w:rsidRDefault="006155CC" w:rsidP="006C2AB4">
      <w:pPr>
        <w:numPr>
          <w:ilvl w:val="0"/>
          <w:numId w:val="32"/>
        </w:numPr>
        <w:spacing w:after="0" w:line="240" w:lineRule="auto"/>
        <w:jc w:val="both"/>
        <w:rPr>
          <w:sz w:val="20"/>
          <w:szCs w:val="20"/>
        </w:rPr>
      </w:pPr>
      <w:r w:rsidRPr="006155CC">
        <w:rPr>
          <w:sz w:val="20"/>
          <w:szCs w:val="20"/>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 </w:t>
      </w:r>
    </w:p>
    <w:p w14:paraId="3DAD5C49" w14:textId="77777777" w:rsidR="006155CC" w:rsidRPr="006155CC" w:rsidRDefault="006155CC" w:rsidP="006C2AB4">
      <w:pPr>
        <w:numPr>
          <w:ilvl w:val="0"/>
          <w:numId w:val="32"/>
        </w:numPr>
        <w:spacing w:after="0" w:line="240" w:lineRule="auto"/>
        <w:jc w:val="both"/>
        <w:rPr>
          <w:sz w:val="20"/>
          <w:szCs w:val="20"/>
        </w:rPr>
      </w:pPr>
      <w:r w:rsidRPr="006155CC">
        <w:rPr>
          <w:sz w:val="20"/>
          <w:szCs w:val="20"/>
        </w:rPr>
        <w:t>realizacji działań informacyjno-promocyjnych w ramach programu Fundusze Europejskie dla Małopolski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w:t>
      </w:r>
    </w:p>
    <w:p w14:paraId="3EBA21D4"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Podanie danych jest warunkiem rozpatrzenia możliwości otrzymania wsparcia, a odmowa ich podania jest równoznaczna z brakiem możliwości udzielenia wsparcia w ramach Projektu;</w:t>
      </w:r>
    </w:p>
    <w:p w14:paraId="05B09C88"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Odbiorcami danych osobowych będą: Partner Finansujący, Instytucja Zarządzająca programem Fundusze Europejskie dla Małopolski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Małopolski 2021-2027;</w:t>
      </w:r>
    </w:p>
    <w:p w14:paraId="6371D111"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Dane osobowe będą przechowywane przez okres niezbędny do prawidłowego rozliczenia i zamknięcia programu Fundusze Europejskie dla Małopolski 2021-2027, a także do czasu przedawnienia roszczeń związanych z udziałem w Projekcie;</w:t>
      </w:r>
    </w:p>
    <w:p w14:paraId="206E53D7"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439330B4" w14:textId="77777777" w:rsidR="006155CC" w:rsidRPr="006155CC" w:rsidRDefault="006155CC" w:rsidP="006C2AB4">
      <w:pPr>
        <w:numPr>
          <w:ilvl w:val="0"/>
          <w:numId w:val="31"/>
        </w:numPr>
        <w:spacing w:after="0" w:line="240" w:lineRule="auto"/>
        <w:ind w:left="284"/>
        <w:jc w:val="both"/>
        <w:rPr>
          <w:sz w:val="20"/>
          <w:szCs w:val="20"/>
        </w:rPr>
      </w:pPr>
      <w:r w:rsidRPr="006155CC">
        <w:rPr>
          <w:sz w:val="20"/>
          <w:szCs w:val="20"/>
        </w:rPr>
        <w:t>Każdej osobie przysługuje prawo wniesienia skargi do Prezesa Urzędu Ochrony Danych Osobowych, w przypadku wątpliwości dotyczących przetwarzania danych osobowych zgodnie z przepisami RODO.</w:t>
      </w:r>
    </w:p>
    <w:p w14:paraId="00C03BD1" w14:textId="53AA7FF8" w:rsidR="006155CC" w:rsidRPr="006155CC" w:rsidRDefault="006155CC" w:rsidP="006C2AB4">
      <w:pPr>
        <w:numPr>
          <w:ilvl w:val="0"/>
          <w:numId w:val="31"/>
        </w:numPr>
        <w:spacing w:after="0" w:line="240" w:lineRule="auto"/>
        <w:ind w:left="284"/>
        <w:jc w:val="both"/>
        <w:rPr>
          <w:sz w:val="20"/>
          <w:szCs w:val="20"/>
        </w:rPr>
      </w:pPr>
      <w:r w:rsidRPr="006155CC">
        <w:rPr>
          <w:sz w:val="20"/>
          <w:szCs w:val="20"/>
        </w:rPr>
        <w:lastRenderedPageBreak/>
        <w:t>Na osobie ubiegającej się o udzielenie wsparcia spoczywa obowiązek poinformowania o treści niniejszej informacji wszystkich osób, których dane podaje dla celów uzyskania wsparcia, w szczególności ustanowienia zabezpieczeń.</w:t>
      </w:r>
    </w:p>
    <w:p w14:paraId="69C36CE8" w14:textId="77777777" w:rsidR="006155CC" w:rsidRPr="006155CC" w:rsidRDefault="006155CC" w:rsidP="006C2AB4">
      <w:pPr>
        <w:spacing w:after="0" w:line="240" w:lineRule="auto"/>
        <w:jc w:val="both"/>
        <w:rPr>
          <w:sz w:val="20"/>
          <w:szCs w:val="20"/>
        </w:rPr>
      </w:pPr>
    </w:p>
    <w:p w14:paraId="0935F207" w14:textId="77777777" w:rsidR="006155CC" w:rsidRPr="006155CC" w:rsidRDefault="006155CC" w:rsidP="006155CC">
      <w:pPr>
        <w:rPr>
          <w:sz w:val="20"/>
          <w:szCs w:val="20"/>
        </w:rPr>
      </w:pPr>
    </w:p>
    <w:p w14:paraId="7592AB24" w14:textId="77777777" w:rsidR="006155CC" w:rsidRPr="006155CC" w:rsidRDefault="006155CC" w:rsidP="006155CC">
      <w:pPr>
        <w:jc w:val="right"/>
        <w:rPr>
          <w:sz w:val="20"/>
          <w:szCs w:val="20"/>
        </w:rPr>
      </w:pPr>
      <w:r w:rsidRPr="006155CC">
        <w:rPr>
          <w:sz w:val="20"/>
          <w:szCs w:val="20"/>
        </w:rPr>
        <w:t>_____________________________________</w:t>
      </w:r>
    </w:p>
    <w:p w14:paraId="16BC718D" w14:textId="77777777" w:rsidR="006155CC" w:rsidRPr="006155CC" w:rsidRDefault="006155CC" w:rsidP="006155CC">
      <w:pPr>
        <w:jc w:val="right"/>
        <w:rPr>
          <w:sz w:val="20"/>
          <w:szCs w:val="20"/>
        </w:rPr>
      </w:pPr>
      <w:r w:rsidRPr="006155CC">
        <w:rPr>
          <w:sz w:val="20"/>
          <w:szCs w:val="20"/>
        </w:rPr>
        <w:t>(podpis Wnioskodawcy)</w:t>
      </w:r>
    </w:p>
    <w:p w14:paraId="565CF03C" w14:textId="77777777" w:rsidR="006155CC" w:rsidRPr="006155CC" w:rsidRDefault="006155CC" w:rsidP="006155CC">
      <w:pPr>
        <w:rPr>
          <w:sz w:val="20"/>
          <w:szCs w:val="20"/>
        </w:rPr>
      </w:pPr>
    </w:p>
    <w:p w14:paraId="33EA631C" w14:textId="5B7BF3F6" w:rsidR="00BE0E3A" w:rsidRPr="006155CC" w:rsidRDefault="00BE0E3A" w:rsidP="006155CC">
      <w:pPr>
        <w:rPr>
          <w:sz w:val="20"/>
          <w:szCs w:val="20"/>
        </w:rPr>
      </w:pPr>
    </w:p>
    <w:sectPr w:rsidR="00BE0E3A" w:rsidRPr="006155CC" w:rsidSect="006A626E">
      <w:headerReference w:type="even" r:id="rId8"/>
      <w:headerReference w:type="default" r:id="rId9"/>
      <w:footerReference w:type="even" r:id="rId10"/>
      <w:footerReference w:type="default" r:id="rId11"/>
      <w:headerReference w:type="first" r:id="rId12"/>
      <w:footerReference w:type="first" r:id="rId13"/>
      <w:pgSz w:w="12240" w:h="15840" w:code="1"/>
      <w:pgMar w:top="1559" w:right="1418" w:bottom="1701" w:left="1418" w:header="425" w:footer="247"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87BF6" w14:textId="77777777" w:rsidR="00CD5208" w:rsidRDefault="00CD5208" w:rsidP="00B20692">
      <w:pPr>
        <w:spacing w:after="0" w:line="240" w:lineRule="auto"/>
      </w:pPr>
      <w:r>
        <w:separator/>
      </w:r>
    </w:p>
  </w:endnote>
  <w:endnote w:type="continuationSeparator" w:id="0">
    <w:p w14:paraId="4F4D20C2" w14:textId="77777777" w:rsidR="00CD5208" w:rsidRDefault="00CD5208" w:rsidP="00B20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EADE8" w14:textId="77777777" w:rsidR="008B294B" w:rsidRDefault="008B294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14B14" w14:textId="0D7B5DA3" w:rsidR="009F3710" w:rsidRPr="006A626E" w:rsidRDefault="006A626E" w:rsidP="009F3710">
    <w:pPr>
      <w:pStyle w:val="Stopka"/>
      <w:jc w:val="center"/>
      <w:rPr>
        <w:noProof/>
        <w:sz w:val="2"/>
        <w:szCs w:val="2"/>
      </w:rPr>
    </w:pPr>
    <w:r w:rsidRPr="006A626E">
      <w:rPr>
        <w:noProof/>
        <w:sz w:val="2"/>
        <w:szCs w:val="2"/>
      </w:rPr>
      <mc:AlternateContent>
        <mc:Choice Requires="wps">
          <w:drawing>
            <wp:anchor distT="0" distB="0" distL="114300" distR="114300" simplePos="0" relativeHeight="251659264" behindDoc="0" locked="0" layoutInCell="1" allowOverlap="1" wp14:anchorId="50C3F30E" wp14:editId="7E16F203">
              <wp:simplePos x="0" y="0"/>
              <wp:positionH relativeFrom="margin">
                <wp:posOffset>-1270</wp:posOffset>
              </wp:positionH>
              <wp:positionV relativeFrom="paragraph">
                <wp:posOffset>77470</wp:posOffset>
              </wp:positionV>
              <wp:extent cx="5935980" cy="30480"/>
              <wp:effectExtent l="0" t="0" r="26670" b="26670"/>
              <wp:wrapNone/>
              <wp:docPr id="1433677369" name="Łącznik prosty 2"/>
              <wp:cNvGraphicFramePr/>
              <a:graphic xmlns:a="http://schemas.openxmlformats.org/drawingml/2006/main">
                <a:graphicData uri="http://schemas.microsoft.com/office/word/2010/wordprocessingShape">
                  <wps:wsp>
                    <wps:cNvCnPr/>
                    <wps:spPr>
                      <a:xfrm>
                        <a:off x="0" y="0"/>
                        <a:ext cx="5935980" cy="304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B65C2C"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pt,6.1pt" to="467.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" strokecolor="#5b9bd5 [3204]" strokeweight=".5pt">
              <v:stroke joinstyle="miter"/>
              <w10:wrap anchorx="margin"/>
            </v:line>
          </w:pict>
        </mc:Fallback>
      </mc:AlternateContent>
    </w:r>
  </w:p>
  <w:p w14:paraId="72A90F75" w14:textId="6C4F5D41" w:rsidR="00197A02" w:rsidRPr="003B16EF" w:rsidRDefault="008B294B" w:rsidP="009F3710">
    <w:pPr>
      <w:pStyle w:val="Stopka"/>
      <w:jc w:val="center"/>
    </w:pPr>
    <w:r w:rsidRPr="008B294B">
      <w:drawing>
        <wp:inline distT="0" distB="0" distL="0" distR="0" wp14:anchorId="3BB96FE3" wp14:editId="627D4174">
          <wp:extent cx="5971540" cy="587375"/>
          <wp:effectExtent l="0" t="0" r="0" b="3175"/>
          <wp:docPr id="10994826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82632" name=""/>
                  <pic:cNvPicPr/>
                </pic:nvPicPr>
                <pic:blipFill>
                  <a:blip r:embed="rId1">
                    <a:grayscl/>
                  </a:blip>
                  <a:stretch>
                    <a:fillRect/>
                  </a:stretch>
                </pic:blipFill>
                <pic:spPr>
                  <a:xfrm>
                    <a:off x="0" y="0"/>
                    <a:ext cx="5971540" cy="58737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BCA74" w14:textId="77777777" w:rsidR="008B294B" w:rsidRDefault="008B29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4DEFC" w14:textId="77777777" w:rsidR="00CD5208" w:rsidRDefault="00CD5208" w:rsidP="00B20692">
      <w:pPr>
        <w:spacing w:after="0" w:line="240" w:lineRule="auto"/>
      </w:pPr>
      <w:r>
        <w:separator/>
      </w:r>
    </w:p>
  </w:footnote>
  <w:footnote w:type="continuationSeparator" w:id="0">
    <w:p w14:paraId="4A3302B8" w14:textId="77777777" w:rsidR="00CD5208" w:rsidRDefault="00CD5208" w:rsidP="00B20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55FD5" w14:textId="77777777" w:rsidR="008B294B" w:rsidRDefault="008B294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9245B" w14:textId="0210B1B0" w:rsidR="005C3651" w:rsidRPr="007C1618" w:rsidRDefault="00187BA7" w:rsidP="00187BA7">
    <w:pPr>
      <w:pStyle w:val="Nagwek"/>
      <w:jc w:val="center"/>
    </w:pPr>
    <w:r w:rsidRPr="00113024">
      <w:rPr>
        <w:noProof/>
      </w:rPr>
      <w:drawing>
        <wp:inline distT="0" distB="0" distL="0" distR="0" wp14:anchorId="557D4F41" wp14:editId="435651CC">
          <wp:extent cx="5760720" cy="584835"/>
          <wp:effectExtent l="0" t="0" r="0" b="5715"/>
          <wp:docPr id="170702392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483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EAFDE" w14:textId="77777777" w:rsidR="008B294B" w:rsidRDefault="008B29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6F0F"/>
    <w:multiLevelType w:val="multilevel"/>
    <w:tmpl w:val="E2F0C6E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1C0514E"/>
    <w:multiLevelType w:val="multilevel"/>
    <w:tmpl w:val="FA3EC15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092F745E"/>
    <w:multiLevelType w:val="multilevel"/>
    <w:tmpl w:val="7E16B99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B212F78"/>
    <w:multiLevelType w:val="multilevel"/>
    <w:tmpl w:val="D77C5B6C"/>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11A3418B"/>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6FA17EB"/>
    <w:multiLevelType w:val="hybridMultilevel"/>
    <w:tmpl w:val="E68E89B0"/>
    <w:lvl w:ilvl="0" w:tplc="6250ED6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C0113A2"/>
    <w:multiLevelType w:val="multilevel"/>
    <w:tmpl w:val="136A415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541FC3"/>
    <w:multiLevelType w:val="multilevel"/>
    <w:tmpl w:val="7EEA3D0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FCC0AA7"/>
    <w:multiLevelType w:val="multilevel"/>
    <w:tmpl w:val="FEFCA6B4"/>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270E76DD"/>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C0574D1"/>
    <w:multiLevelType w:val="multilevel"/>
    <w:tmpl w:val="F3082AB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2D0D0A08"/>
    <w:multiLevelType w:val="multilevel"/>
    <w:tmpl w:val="F4DE7E2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46F51A6"/>
    <w:multiLevelType w:val="multilevel"/>
    <w:tmpl w:val="9614F70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4ED281E"/>
    <w:multiLevelType w:val="multilevel"/>
    <w:tmpl w:val="B080D3D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51515E5"/>
    <w:multiLevelType w:val="hybridMultilevel"/>
    <w:tmpl w:val="4E06D098"/>
    <w:lvl w:ilvl="0" w:tplc="DDDE3D6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5484342"/>
    <w:multiLevelType w:val="hybridMultilevel"/>
    <w:tmpl w:val="7CB009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9412607"/>
    <w:multiLevelType w:val="multilevel"/>
    <w:tmpl w:val="B7141FB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104656A"/>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927F66B"/>
    <w:multiLevelType w:val="hybridMultilevel"/>
    <w:tmpl w:val="FFFFFFF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4C551698"/>
    <w:multiLevelType w:val="multilevel"/>
    <w:tmpl w:val="31E8DCF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D5907AF"/>
    <w:multiLevelType w:val="multilevel"/>
    <w:tmpl w:val="30FEC60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51AA2F78"/>
    <w:multiLevelType w:val="multilevel"/>
    <w:tmpl w:val="2DB02F9E"/>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59432FB3"/>
    <w:multiLevelType w:val="multilevel"/>
    <w:tmpl w:val="5ABC302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61460DBD"/>
    <w:multiLevelType w:val="multilevel"/>
    <w:tmpl w:val="B262D170"/>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645672ED"/>
    <w:multiLevelType w:val="multilevel"/>
    <w:tmpl w:val="B65092D4"/>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64DF0477"/>
    <w:multiLevelType w:val="multilevel"/>
    <w:tmpl w:val="4FAA8E9A"/>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6F283396"/>
    <w:multiLevelType w:val="multilevel"/>
    <w:tmpl w:val="DE5A9EA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1232C67"/>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75E65663"/>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78733413"/>
    <w:multiLevelType w:val="multilevel"/>
    <w:tmpl w:val="FFFFFFFF"/>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1321272963">
    <w:abstractNumId w:val="15"/>
  </w:num>
  <w:num w:numId="2" w16cid:durableId="1687748763">
    <w:abstractNumId w:val="19"/>
  </w:num>
  <w:num w:numId="3" w16cid:durableId="940794388">
    <w:abstractNumId w:val="29"/>
  </w:num>
  <w:num w:numId="4" w16cid:durableId="91364308">
    <w:abstractNumId w:val="4"/>
  </w:num>
  <w:num w:numId="5" w16cid:durableId="1737970472">
    <w:abstractNumId w:val="28"/>
  </w:num>
  <w:num w:numId="6" w16cid:durableId="303121155">
    <w:abstractNumId w:val="11"/>
  </w:num>
  <w:num w:numId="7" w16cid:durableId="899482232">
    <w:abstractNumId w:val="18"/>
  </w:num>
  <w:num w:numId="8" w16cid:durableId="171460084">
    <w:abstractNumId w:val="6"/>
  </w:num>
  <w:num w:numId="9" w16cid:durableId="1336154014">
    <w:abstractNumId w:val="22"/>
  </w:num>
  <w:num w:numId="10" w16cid:durableId="1238129235">
    <w:abstractNumId w:val="21"/>
  </w:num>
  <w:num w:numId="11" w16cid:durableId="1674576013">
    <w:abstractNumId w:val="1"/>
  </w:num>
  <w:num w:numId="12" w16cid:durableId="1199464058">
    <w:abstractNumId w:val="2"/>
  </w:num>
  <w:num w:numId="13" w16cid:durableId="1637638993">
    <w:abstractNumId w:val="0"/>
  </w:num>
  <w:num w:numId="14" w16cid:durableId="850922158">
    <w:abstractNumId w:val="17"/>
  </w:num>
  <w:num w:numId="15" w16cid:durableId="1694454765">
    <w:abstractNumId w:val="30"/>
  </w:num>
  <w:num w:numId="16" w16cid:durableId="9919570">
    <w:abstractNumId w:val="10"/>
  </w:num>
  <w:num w:numId="17" w16cid:durableId="73817669">
    <w:abstractNumId w:val="20"/>
  </w:num>
  <w:num w:numId="18" w16cid:durableId="1248153302">
    <w:abstractNumId w:val="24"/>
  </w:num>
  <w:num w:numId="19" w16cid:durableId="1815635685">
    <w:abstractNumId w:val="12"/>
  </w:num>
  <w:num w:numId="20" w16cid:durableId="1605262163">
    <w:abstractNumId w:val="23"/>
  </w:num>
  <w:num w:numId="21" w16cid:durableId="427779600">
    <w:abstractNumId w:val="13"/>
  </w:num>
  <w:num w:numId="22" w16cid:durableId="1129517518">
    <w:abstractNumId w:val="8"/>
  </w:num>
  <w:num w:numId="23" w16cid:durableId="299263611">
    <w:abstractNumId w:val="3"/>
  </w:num>
  <w:num w:numId="24" w16cid:durableId="1808283781">
    <w:abstractNumId w:val="14"/>
  </w:num>
  <w:num w:numId="25" w16cid:durableId="1184322516">
    <w:abstractNumId w:val="9"/>
  </w:num>
  <w:num w:numId="26" w16cid:durableId="1104959113">
    <w:abstractNumId w:val="25"/>
  </w:num>
  <w:num w:numId="27" w16cid:durableId="297344802">
    <w:abstractNumId w:val="27"/>
  </w:num>
  <w:num w:numId="28" w16cid:durableId="1063602179">
    <w:abstractNumId w:val="26"/>
  </w:num>
  <w:num w:numId="29" w16cid:durableId="3889600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27051729">
    <w:abstractNumId w:val="7"/>
  </w:num>
  <w:num w:numId="31" w16cid:durableId="1710493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158906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4E8"/>
    <w:rsid w:val="00000D95"/>
    <w:rsid w:val="0000445B"/>
    <w:rsid w:val="00023066"/>
    <w:rsid w:val="00025D49"/>
    <w:rsid w:val="0002607E"/>
    <w:rsid w:val="000266D0"/>
    <w:rsid w:val="000302F9"/>
    <w:rsid w:val="00034D19"/>
    <w:rsid w:val="00041688"/>
    <w:rsid w:val="00042E88"/>
    <w:rsid w:val="00043459"/>
    <w:rsid w:val="000453F2"/>
    <w:rsid w:val="00053DB5"/>
    <w:rsid w:val="00054D27"/>
    <w:rsid w:val="00057EA9"/>
    <w:rsid w:val="000724CE"/>
    <w:rsid w:val="00075F59"/>
    <w:rsid w:val="0007673B"/>
    <w:rsid w:val="000870D2"/>
    <w:rsid w:val="00094062"/>
    <w:rsid w:val="00095713"/>
    <w:rsid w:val="00096774"/>
    <w:rsid w:val="000A3C9B"/>
    <w:rsid w:val="000A4053"/>
    <w:rsid w:val="000B04F1"/>
    <w:rsid w:val="000C1BC4"/>
    <w:rsid w:val="000C5BD3"/>
    <w:rsid w:val="000C6E9A"/>
    <w:rsid w:val="000E090C"/>
    <w:rsid w:val="000E1FA2"/>
    <w:rsid w:val="000F1339"/>
    <w:rsid w:val="00104BC3"/>
    <w:rsid w:val="00106ED5"/>
    <w:rsid w:val="0011581F"/>
    <w:rsid w:val="001212D4"/>
    <w:rsid w:val="00126843"/>
    <w:rsid w:val="00144241"/>
    <w:rsid w:val="00155A91"/>
    <w:rsid w:val="00163D20"/>
    <w:rsid w:val="001722EA"/>
    <w:rsid w:val="00172382"/>
    <w:rsid w:val="00172F58"/>
    <w:rsid w:val="00177747"/>
    <w:rsid w:val="00181B2D"/>
    <w:rsid w:val="00185AF5"/>
    <w:rsid w:val="00187BA7"/>
    <w:rsid w:val="00197A02"/>
    <w:rsid w:val="001A0F16"/>
    <w:rsid w:val="001A516A"/>
    <w:rsid w:val="001A6B66"/>
    <w:rsid w:val="001B2170"/>
    <w:rsid w:val="001B3503"/>
    <w:rsid w:val="001B3A6E"/>
    <w:rsid w:val="001C002C"/>
    <w:rsid w:val="001C70BE"/>
    <w:rsid w:val="001D5741"/>
    <w:rsid w:val="001D5A94"/>
    <w:rsid w:val="001E3FAB"/>
    <w:rsid w:val="002015C0"/>
    <w:rsid w:val="00201EAD"/>
    <w:rsid w:val="002049E0"/>
    <w:rsid w:val="0020725F"/>
    <w:rsid w:val="002076F7"/>
    <w:rsid w:val="00223AF3"/>
    <w:rsid w:val="0022431E"/>
    <w:rsid w:val="0022564F"/>
    <w:rsid w:val="0022569A"/>
    <w:rsid w:val="00242D87"/>
    <w:rsid w:val="00245D24"/>
    <w:rsid w:val="002460C2"/>
    <w:rsid w:val="00246B21"/>
    <w:rsid w:val="002551FB"/>
    <w:rsid w:val="00260C2C"/>
    <w:rsid w:val="002656D5"/>
    <w:rsid w:val="0027472F"/>
    <w:rsid w:val="00275777"/>
    <w:rsid w:val="0027774A"/>
    <w:rsid w:val="002832F0"/>
    <w:rsid w:val="00295A8D"/>
    <w:rsid w:val="002A5520"/>
    <w:rsid w:val="002A691C"/>
    <w:rsid w:val="002A6EE1"/>
    <w:rsid w:val="002B3452"/>
    <w:rsid w:val="002B5EE4"/>
    <w:rsid w:val="002B7D07"/>
    <w:rsid w:val="002D262B"/>
    <w:rsid w:val="002D2A9E"/>
    <w:rsid w:val="002D2BD4"/>
    <w:rsid w:val="002D2C54"/>
    <w:rsid w:val="002D3CEA"/>
    <w:rsid w:val="002F02BD"/>
    <w:rsid w:val="002F476E"/>
    <w:rsid w:val="002F7A26"/>
    <w:rsid w:val="00307EEC"/>
    <w:rsid w:val="003117C1"/>
    <w:rsid w:val="003167A5"/>
    <w:rsid w:val="00327C96"/>
    <w:rsid w:val="00332582"/>
    <w:rsid w:val="00337D9F"/>
    <w:rsid w:val="00344F09"/>
    <w:rsid w:val="00356483"/>
    <w:rsid w:val="00357036"/>
    <w:rsid w:val="0036023C"/>
    <w:rsid w:val="003662D0"/>
    <w:rsid w:val="00366DBA"/>
    <w:rsid w:val="0037326D"/>
    <w:rsid w:val="003747D8"/>
    <w:rsid w:val="003756CA"/>
    <w:rsid w:val="00386894"/>
    <w:rsid w:val="00395139"/>
    <w:rsid w:val="00397ABD"/>
    <w:rsid w:val="003A4767"/>
    <w:rsid w:val="003A64B2"/>
    <w:rsid w:val="003A7123"/>
    <w:rsid w:val="003B16EF"/>
    <w:rsid w:val="003B2821"/>
    <w:rsid w:val="003B51E0"/>
    <w:rsid w:val="003B5A44"/>
    <w:rsid w:val="003B78E8"/>
    <w:rsid w:val="003D1939"/>
    <w:rsid w:val="003D3909"/>
    <w:rsid w:val="003D6859"/>
    <w:rsid w:val="003F4951"/>
    <w:rsid w:val="00423129"/>
    <w:rsid w:val="004337C4"/>
    <w:rsid w:val="0044111C"/>
    <w:rsid w:val="00451C27"/>
    <w:rsid w:val="0045486A"/>
    <w:rsid w:val="004618E5"/>
    <w:rsid w:val="00466303"/>
    <w:rsid w:val="00467EE4"/>
    <w:rsid w:val="00483953"/>
    <w:rsid w:val="00483CD9"/>
    <w:rsid w:val="0048433B"/>
    <w:rsid w:val="00492CC6"/>
    <w:rsid w:val="00493750"/>
    <w:rsid w:val="00497C60"/>
    <w:rsid w:val="004A2535"/>
    <w:rsid w:val="004A7D53"/>
    <w:rsid w:val="004B0260"/>
    <w:rsid w:val="004B440A"/>
    <w:rsid w:val="004B5DBC"/>
    <w:rsid w:val="004C5C6D"/>
    <w:rsid w:val="004D046E"/>
    <w:rsid w:val="004D4C57"/>
    <w:rsid w:val="004F7527"/>
    <w:rsid w:val="004F7C22"/>
    <w:rsid w:val="00500CC8"/>
    <w:rsid w:val="00501105"/>
    <w:rsid w:val="00505C16"/>
    <w:rsid w:val="0052210D"/>
    <w:rsid w:val="005329A7"/>
    <w:rsid w:val="005335F1"/>
    <w:rsid w:val="00545CDB"/>
    <w:rsid w:val="00560D38"/>
    <w:rsid w:val="0056177D"/>
    <w:rsid w:val="005627AB"/>
    <w:rsid w:val="00563BBF"/>
    <w:rsid w:val="00566310"/>
    <w:rsid w:val="0059371F"/>
    <w:rsid w:val="005940C1"/>
    <w:rsid w:val="00594CA3"/>
    <w:rsid w:val="00597C2D"/>
    <w:rsid w:val="005A4347"/>
    <w:rsid w:val="005B00D0"/>
    <w:rsid w:val="005B06D4"/>
    <w:rsid w:val="005B64C1"/>
    <w:rsid w:val="005C2780"/>
    <w:rsid w:val="005C3651"/>
    <w:rsid w:val="005C39EF"/>
    <w:rsid w:val="005C78B9"/>
    <w:rsid w:val="005D254B"/>
    <w:rsid w:val="005E4C1F"/>
    <w:rsid w:val="005F18D2"/>
    <w:rsid w:val="00614C71"/>
    <w:rsid w:val="006155CC"/>
    <w:rsid w:val="006243B7"/>
    <w:rsid w:val="00655CB6"/>
    <w:rsid w:val="00665F82"/>
    <w:rsid w:val="00671243"/>
    <w:rsid w:val="00674E87"/>
    <w:rsid w:val="00684EEA"/>
    <w:rsid w:val="006853E2"/>
    <w:rsid w:val="006863DA"/>
    <w:rsid w:val="006977E8"/>
    <w:rsid w:val="006A241F"/>
    <w:rsid w:val="006A4490"/>
    <w:rsid w:val="006A626E"/>
    <w:rsid w:val="006B4592"/>
    <w:rsid w:val="006B65BA"/>
    <w:rsid w:val="006C2AB4"/>
    <w:rsid w:val="006C333D"/>
    <w:rsid w:val="006C4E2B"/>
    <w:rsid w:val="006C5B08"/>
    <w:rsid w:val="006D677D"/>
    <w:rsid w:val="006D6858"/>
    <w:rsid w:val="006F4DC6"/>
    <w:rsid w:val="007132A9"/>
    <w:rsid w:val="00723B3B"/>
    <w:rsid w:val="007261DE"/>
    <w:rsid w:val="007273CF"/>
    <w:rsid w:val="00732A27"/>
    <w:rsid w:val="00733817"/>
    <w:rsid w:val="007436E1"/>
    <w:rsid w:val="0074430F"/>
    <w:rsid w:val="00757F1E"/>
    <w:rsid w:val="00763DE0"/>
    <w:rsid w:val="00786D2D"/>
    <w:rsid w:val="00797261"/>
    <w:rsid w:val="007A19BB"/>
    <w:rsid w:val="007B0361"/>
    <w:rsid w:val="007C1618"/>
    <w:rsid w:val="007C4800"/>
    <w:rsid w:val="007D53F7"/>
    <w:rsid w:val="007D644A"/>
    <w:rsid w:val="007D6DCD"/>
    <w:rsid w:val="007E0464"/>
    <w:rsid w:val="007E330B"/>
    <w:rsid w:val="00803219"/>
    <w:rsid w:val="00806AD1"/>
    <w:rsid w:val="00813ECE"/>
    <w:rsid w:val="0081776B"/>
    <w:rsid w:val="0082158F"/>
    <w:rsid w:val="00835CDD"/>
    <w:rsid w:val="0083714A"/>
    <w:rsid w:val="008440BF"/>
    <w:rsid w:val="008456DD"/>
    <w:rsid w:val="00861D87"/>
    <w:rsid w:val="00863830"/>
    <w:rsid w:val="0086518B"/>
    <w:rsid w:val="00866344"/>
    <w:rsid w:val="008712B7"/>
    <w:rsid w:val="00872B2B"/>
    <w:rsid w:val="00875141"/>
    <w:rsid w:val="008841BC"/>
    <w:rsid w:val="00885DE3"/>
    <w:rsid w:val="008950FA"/>
    <w:rsid w:val="008A18B3"/>
    <w:rsid w:val="008A3F80"/>
    <w:rsid w:val="008A434A"/>
    <w:rsid w:val="008A76AB"/>
    <w:rsid w:val="008B294B"/>
    <w:rsid w:val="008B4F87"/>
    <w:rsid w:val="008C094A"/>
    <w:rsid w:val="008D29A4"/>
    <w:rsid w:val="008D323B"/>
    <w:rsid w:val="008D60C8"/>
    <w:rsid w:val="008F64E8"/>
    <w:rsid w:val="008F7BF5"/>
    <w:rsid w:val="00904668"/>
    <w:rsid w:val="00906270"/>
    <w:rsid w:val="0090737B"/>
    <w:rsid w:val="00914BB9"/>
    <w:rsid w:val="00915546"/>
    <w:rsid w:val="0092091A"/>
    <w:rsid w:val="009236CA"/>
    <w:rsid w:val="00935029"/>
    <w:rsid w:val="00935B50"/>
    <w:rsid w:val="00936DFF"/>
    <w:rsid w:val="009435FE"/>
    <w:rsid w:val="009637DD"/>
    <w:rsid w:val="00966240"/>
    <w:rsid w:val="00973995"/>
    <w:rsid w:val="0097552E"/>
    <w:rsid w:val="0098083A"/>
    <w:rsid w:val="00992327"/>
    <w:rsid w:val="009A199D"/>
    <w:rsid w:val="009B51DC"/>
    <w:rsid w:val="009B68D7"/>
    <w:rsid w:val="009C1523"/>
    <w:rsid w:val="009C51D7"/>
    <w:rsid w:val="009C7F0B"/>
    <w:rsid w:val="009D65DA"/>
    <w:rsid w:val="009D7791"/>
    <w:rsid w:val="009D7931"/>
    <w:rsid w:val="009E071C"/>
    <w:rsid w:val="009E22B5"/>
    <w:rsid w:val="009E623F"/>
    <w:rsid w:val="009E6D44"/>
    <w:rsid w:val="009F3710"/>
    <w:rsid w:val="00A123F6"/>
    <w:rsid w:val="00A27271"/>
    <w:rsid w:val="00A45B93"/>
    <w:rsid w:val="00A45D21"/>
    <w:rsid w:val="00A54003"/>
    <w:rsid w:val="00A56B94"/>
    <w:rsid w:val="00A572A4"/>
    <w:rsid w:val="00A63E22"/>
    <w:rsid w:val="00A65823"/>
    <w:rsid w:val="00A7612C"/>
    <w:rsid w:val="00A80676"/>
    <w:rsid w:val="00A83098"/>
    <w:rsid w:val="00A83252"/>
    <w:rsid w:val="00A926D5"/>
    <w:rsid w:val="00AA0A26"/>
    <w:rsid w:val="00AA156E"/>
    <w:rsid w:val="00AA2ADB"/>
    <w:rsid w:val="00AA35FF"/>
    <w:rsid w:val="00AA4B3C"/>
    <w:rsid w:val="00AA4F28"/>
    <w:rsid w:val="00AB6722"/>
    <w:rsid w:val="00AB7F5E"/>
    <w:rsid w:val="00AC545D"/>
    <w:rsid w:val="00AC5C85"/>
    <w:rsid w:val="00AC7BD1"/>
    <w:rsid w:val="00AD042A"/>
    <w:rsid w:val="00AD309B"/>
    <w:rsid w:val="00AD5B52"/>
    <w:rsid w:val="00AF5C60"/>
    <w:rsid w:val="00AF7F16"/>
    <w:rsid w:val="00B015D3"/>
    <w:rsid w:val="00B03C6A"/>
    <w:rsid w:val="00B178E3"/>
    <w:rsid w:val="00B20692"/>
    <w:rsid w:val="00B216FE"/>
    <w:rsid w:val="00B2264D"/>
    <w:rsid w:val="00B262D1"/>
    <w:rsid w:val="00B346E7"/>
    <w:rsid w:val="00B34B73"/>
    <w:rsid w:val="00B3725F"/>
    <w:rsid w:val="00B41BC5"/>
    <w:rsid w:val="00B5478A"/>
    <w:rsid w:val="00B548F4"/>
    <w:rsid w:val="00B677E5"/>
    <w:rsid w:val="00B71A48"/>
    <w:rsid w:val="00B75C64"/>
    <w:rsid w:val="00B81B90"/>
    <w:rsid w:val="00B83E56"/>
    <w:rsid w:val="00B91AAE"/>
    <w:rsid w:val="00BA159C"/>
    <w:rsid w:val="00BA6011"/>
    <w:rsid w:val="00BB1241"/>
    <w:rsid w:val="00BC08BA"/>
    <w:rsid w:val="00BC281A"/>
    <w:rsid w:val="00BC3FFA"/>
    <w:rsid w:val="00BC4EB6"/>
    <w:rsid w:val="00BD5CDE"/>
    <w:rsid w:val="00BD6937"/>
    <w:rsid w:val="00BE0E3A"/>
    <w:rsid w:val="00BF12D6"/>
    <w:rsid w:val="00BF2924"/>
    <w:rsid w:val="00BF42D2"/>
    <w:rsid w:val="00C00700"/>
    <w:rsid w:val="00C00753"/>
    <w:rsid w:val="00C070B1"/>
    <w:rsid w:val="00C25E4D"/>
    <w:rsid w:val="00C27A5A"/>
    <w:rsid w:val="00C32086"/>
    <w:rsid w:val="00C330FE"/>
    <w:rsid w:val="00C33525"/>
    <w:rsid w:val="00C423FE"/>
    <w:rsid w:val="00C45697"/>
    <w:rsid w:val="00C4657E"/>
    <w:rsid w:val="00C524DF"/>
    <w:rsid w:val="00C527BD"/>
    <w:rsid w:val="00C561F2"/>
    <w:rsid w:val="00C56D66"/>
    <w:rsid w:val="00C744C6"/>
    <w:rsid w:val="00C869A8"/>
    <w:rsid w:val="00C93530"/>
    <w:rsid w:val="00C9578F"/>
    <w:rsid w:val="00CA2076"/>
    <w:rsid w:val="00CB1ECD"/>
    <w:rsid w:val="00CC2BE9"/>
    <w:rsid w:val="00CD5208"/>
    <w:rsid w:val="00CF381E"/>
    <w:rsid w:val="00D03385"/>
    <w:rsid w:val="00D15C85"/>
    <w:rsid w:val="00D20B71"/>
    <w:rsid w:val="00D22918"/>
    <w:rsid w:val="00D23164"/>
    <w:rsid w:val="00D23DD5"/>
    <w:rsid w:val="00D2779F"/>
    <w:rsid w:val="00D3125A"/>
    <w:rsid w:val="00D35330"/>
    <w:rsid w:val="00D3721F"/>
    <w:rsid w:val="00D40080"/>
    <w:rsid w:val="00D7016B"/>
    <w:rsid w:val="00D74FDD"/>
    <w:rsid w:val="00D76D7D"/>
    <w:rsid w:val="00D810F9"/>
    <w:rsid w:val="00D840C2"/>
    <w:rsid w:val="00D97747"/>
    <w:rsid w:val="00D977F6"/>
    <w:rsid w:val="00DA4AA7"/>
    <w:rsid w:val="00DA594C"/>
    <w:rsid w:val="00DB5261"/>
    <w:rsid w:val="00DE4E83"/>
    <w:rsid w:val="00E02238"/>
    <w:rsid w:val="00E02AE6"/>
    <w:rsid w:val="00E16FD3"/>
    <w:rsid w:val="00E20976"/>
    <w:rsid w:val="00E2125D"/>
    <w:rsid w:val="00E36106"/>
    <w:rsid w:val="00E42A53"/>
    <w:rsid w:val="00E53354"/>
    <w:rsid w:val="00E5459B"/>
    <w:rsid w:val="00E63B15"/>
    <w:rsid w:val="00E7059B"/>
    <w:rsid w:val="00E826C9"/>
    <w:rsid w:val="00E848AD"/>
    <w:rsid w:val="00E9379D"/>
    <w:rsid w:val="00EA05CD"/>
    <w:rsid w:val="00EB03CF"/>
    <w:rsid w:val="00EB5EB7"/>
    <w:rsid w:val="00EC1CF5"/>
    <w:rsid w:val="00EC26B4"/>
    <w:rsid w:val="00ED23E2"/>
    <w:rsid w:val="00ED65AE"/>
    <w:rsid w:val="00EE209B"/>
    <w:rsid w:val="00EE593E"/>
    <w:rsid w:val="00EF0C5A"/>
    <w:rsid w:val="00EF3817"/>
    <w:rsid w:val="00F02C4E"/>
    <w:rsid w:val="00F02FEF"/>
    <w:rsid w:val="00F146C9"/>
    <w:rsid w:val="00F16131"/>
    <w:rsid w:val="00F162B0"/>
    <w:rsid w:val="00F16CF2"/>
    <w:rsid w:val="00F21346"/>
    <w:rsid w:val="00F24302"/>
    <w:rsid w:val="00F3597D"/>
    <w:rsid w:val="00F36A2A"/>
    <w:rsid w:val="00F43D52"/>
    <w:rsid w:val="00F54657"/>
    <w:rsid w:val="00F578B9"/>
    <w:rsid w:val="00F66BCE"/>
    <w:rsid w:val="00F70C0A"/>
    <w:rsid w:val="00F72B08"/>
    <w:rsid w:val="00F74F81"/>
    <w:rsid w:val="00F76BAC"/>
    <w:rsid w:val="00F94961"/>
    <w:rsid w:val="00FA3DAB"/>
    <w:rsid w:val="00FA409D"/>
    <w:rsid w:val="00FA5ADE"/>
    <w:rsid w:val="00FB0582"/>
    <w:rsid w:val="00FC01A3"/>
    <w:rsid w:val="00FC138C"/>
    <w:rsid w:val="00FC1D5F"/>
    <w:rsid w:val="00FC2801"/>
    <w:rsid w:val="00FD3A0B"/>
    <w:rsid w:val="00FD6408"/>
    <w:rsid w:val="00FF18AE"/>
    <w:rsid w:val="00FF4D38"/>
    <w:rsid w:val="00FF73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C3F1AA"/>
  <w14:defaultImageDpi w14:val="0"/>
  <w15:docId w15:val="{7E8AF3D1-C4C0-400C-9DF4-EDA5168AB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069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C4E2B"/>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B20692"/>
    <w:rPr>
      <w:sz w:val="20"/>
      <w:szCs w:val="20"/>
    </w:rPr>
  </w:style>
  <w:style w:type="character" w:customStyle="1" w:styleId="TekstprzypisukocowegoZnak">
    <w:name w:val="Tekst przypisu końcowego Znak"/>
    <w:basedOn w:val="Domylnaczcionkaakapitu"/>
    <w:link w:val="Tekstprzypisukocowego"/>
    <w:uiPriority w:val="99"/>
    <w:semiHidden/>
    <w:locked/>
    <w:rsid w:val="00B20692"/>
    <w:rPr>
      <w:rFonts w:cs="Times New Roman"/>
      <w:sz w:val="20"/>
      <w:szCs w:val="20"/>
    </w:rPr>
  </w:style>
  <w:style w:type="character" w:styleId="Odwoanieprzypisukocowego">
    <w:name w:val="endnote reference"/>
    <w:basedOn w:val="Domylnaczcionkaakapitu"/>
    <w:uiPriority w:val="99"/>
    <w:semiHidden/>
    <w:unhideWhenUsed/>
    <w:rsid w:val="00B20692"/>
    <w:rPr>
      <w:rFonts w:cs="Times New Roman"/>
      <w:vertAlign w:val="superscript"/>
    </w:rPr>
  </w:style>
  <w:style w:type="character" w:styleId="Odwoaniedokomentarza">
    <w:name w:val="annotation reference"/>
    <w:basedOn w:val="Domylnaczcionkaakapitu"/>
    <w:uiPriority w:val="99"/>
    <w:semiHidden/>
    <w:unhideWhenUsed/>
    <w:rsid w:val="001C002C"/>
    <w:rPr>
      <w:rFonts w:cs="Times New Roman"/>
      <w:sz w:val="16"/>
      <w:szCs w:val="16"/>
    </w:rPr>
  </w:style>
  <w:style w:type="paragraph" w:styleId="Tekstkomentarza">
    <w:name w:val="annotation text"/>
    <w:basedOn w:val="Normalny"/>
    <w:link w:val="TekstkomentarzaZnak"/>
    <w:uiPriority w:val="99"/>
    <w:semiHidden/>
    <w:unhideWhenUsed/>
    <w:rsid w:val="001C002C"/>
    <w:rPr>
      <w:sz w:val="20"/>
      <w:szCs w:val="20"/>
    </w:rPr>
  </w:style>
  <w:style w:type="character" w:customStyle="1" w:styleId="TekstkomentarzaZnak">
    <w:name w:val="Tekst komentarza Znak"/>
    <w:basedOn w:val="Domylnaczcionkaakapitu"/>
    <w:link w:val="Tekstkomentarza"/>
    <w:uiPriority w:val="99"/>
    <w:semiHidden/>
    <w:locked/>
    <w:rsid w:val="001C002C"/>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1C002C"/>
    <w:rPr>
      <w:b/>
      <w:bCs/>
    </w:rPr>
  </w:style>
  <w:style w:type="character" w:customStyle="1" w:styleId="TematkomentarzaZnak">
    <w:name w:val="Temat komentarza Znak"/>
    <w:basedOn w:val="TekstkomentarzaZnak"/>
    <w:link w:val="Tematkomentarza"/>
    <w:uiPriority w:val="99"/>
    <w:semiHidden/>
    <w:locked/>
    <w:rsid w:val="001C002C"/>
    <w:rPr>
      <w:rFonts w:cs="Times New Roman"/>
      <w:b/>
      <w:bCs/>
      <w:sz w:val="20"/>
      <w:szCs w:val="20"/>
    </w:rPr>
  </w:style>
  <w:style w:type="paragraph" w:styleId="Tekstdymka">
    <w:name w:val="Balloon Text"/>
    <w:basedOn w:val="Normalny"/>
    <w:link w:val="TekstdymkaZnak"/>
    <w:uiPriority w:val="99"/>
    <w:semiHidden/>
    <w:unhideWhenUsed/>
    <w:rsid w:val="001C00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1C002C"/>
    <w:rPr>
      <w:rFonts w:ascii="Segoe UI" w:hAnsi="Segoe UI" w:cs="Segoe UI"/>
      <w:sz w:val="18"/>
      <w:szCs w:val="18"/>
    </w:rPr>
  </w:style>
  <w:style w:type="character" w:styleId="Hipercze">
    <w:name w:val="Hyperlink"/>
    <w:basedOn w:val="Domylnaczcionkaakapitu"/>
    <w:uiPriority w:val="99"/>
    <w:unhideWhenUsed/>
    <w:rsid w:val="002A6EE1"/>
    <w:rPr>
      <w:rFonts w:cs="Times New Roman"/>
      <w:color w:val="0563C1" w:themeColor="hyperlink"/>
      <w:u w:val="single"/>
    </w:rPr>
  </w:style>
  <w:style w:type="paragraph" w:styleId="Poprawka">
    <w:name w:val="Revision"/>
    <w:hidden/>
    <w:uiPriority w:val="99"/>
    <w:semiHidden/>
    <w:rsid w:val="008A18B3"/>
    <w:pPr>
      <w:spacing w:after="0" w:line="240" w:lineRule="auto"/>
    </w:pPr>
  </w:style>
  <w:style w:type="paragraph" w:styleId="Nagwek">
    <w:name w:val="header"/>
    <w:basedOn w:val="Normalny"/>
    <w:link w:val="NagwekZnak"/>
    <w:uiPriority w:val="99"/>
    <w:unhideWhenUsed/>
    <w:rsid w:val="005C3651"/>
    <w:pPr>
      <w:tabs>
        <w:tab w:val="center" w:pos="4536"/>
        <w:tab w:val="right" w:pos="9072"/>
      </w:tabs>
    </w:pPr>
  </w:style>
  <w:style w:type="character" w:customStyle="1" w:styleId="NagwekZnak">
    <w:name w:val="Nagłówek Znak"/>
    <w:basedOn w:val="Domylnaczcionkaakapitu"/>
    <w:link w:val="Nagwek"/>
    <w:uiPriority w:val="99"/>
    <w:locked/>
    <w:rsid w:val="005C3651"/>
    <w:rPr>
      <w:rFonts w:cs="Times New Roman"/>
    </w:rPr>
  </w:style>
  <w:style w:type="paragraph" w:styleId="Stopka">
    <w:name w:val="footer"/>
    <w:basedOn w:val="Normalny"/>
    <w:link w:val="StopkaZnak"/>
    <w:uiPriority w:val="99"/>
    <w:unhideWhenUsed/>
    <w:rsid w:val="005C3651"/>
    <w:pPr>
      <w:tabs>
        <w:tab w:val="center" w:pos="4536"/>
        <w:tab w:val="right" w:pos="9072"/>
      </w:tabs>
    </w:pPr>
  </w:style>
  <w:style w:type="character" w:customStyle="1" w:styleId="StopkaZnak">
    <w:name w:val="Stopka Znak"/>
    <w:basedOn w:val="Domylnaczcionkaakapitu"/>
    <w:link w:val="Stopka"/>
    <w:uiPriority w:val="99"/>
    <w:locked/>
    <w:rsid w:val="005C3651"/>
    <w:rPr>
      <w:rFonts w:cs="Times New Roman"/>
    </w:rPr>
  </w:style>
  <w:style w:type="table" w:styleId="Tabela-Siatka">
    <w:name w:val="Table Grid"/>
    <w:basedOn w:val="Standardowy"/>
    <w:uiPriority w:val="39"/>
    <w:rsid w:val="00197A02"/>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201EAD"/>
    <w:pPr>
      <w:suppressAutoHyphens/>
      <w:spacing w:after="0" w:line="240" w:lineRule="auto"/>
      <w:ind w:left="708"/>
    </w:pPr>
    <w:rPr>
      <w:rFonts w:ascii="Arial" w:eastAsia="MS Mincho" w:hAnsi="Arial" w:cs="Arial"/>
      <w:szCs w:val="24"/>
      <w:lang w:eastAsia="ja-JP"/>
    </w:rPr>
  </w:style>
  <w:style w:type="character" w:customStyle="1" w:styleId="AkapitzlistZnak">
    <w:name w:val="Akapit z listą Znak"/>
    <w:aliases w:val="Numerowanie Znak,List Paragraph Znak"/>
    <w:link w:val="Akapitzlist"/>
    <w:uiPriority w:val="34"/>
    <w:locked/>
    <w:rsid w:val="00201EAD"/>
    <w:rPr>
      <w:rFonts w:ascii="Arial" w:eastAsia="MS Mincho" w:hAnsi="Arial" w:cs="Arial"/>
      <w:szCs w:val="24"/>
      <w:lang w:eastAsia="ja-JP"/>
    </w:rPr>
  </w:style>
  <w:style w:type="character" w:styleId="Nierozpoznanawzmianka">
    <w:name w:val="Unresolved Mention"/>
    <w:basedOn w:val="Domylnaczcionkaakapitu"/>
    <w:uiPriority w:val="99"/>
    <w:semiHidden/>
    <w:unhideWhenUsed/>
    <w:rsid w:val="00CA2076"/>
    <w:rPr>
      <w:color w:val="605E5C"/>
      <w:shd w:val="clear" w:color="auto" w:fill="E1DFDD"/>
    </w:rPr>
  </w:style>
  <w:style w:type="paragraph" w:styleId="Bezodstpw">
    <w:name w:val="No Spacing"/>
    <w:uiPriority w:val="1"/>
    <w:qFormat/>
    <w:rsid w:val="009D7791"/>
    <w:pPr>
      <w:spacing w:after="0" w:line="240" w:lineRule="auto"/>
    </w:pPr>
    <w:rPr>
      <w:rFonts w:ascii="Times New Roman" w:eastAsia="MS Mincho"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314582">
      <w:bodyDiv w:val="1"/>
      <w:marLeft w:val="0"/>
      <w:marRight w:val="0"/>
      <w:marTop w:val="0"/>
      <w:marBottom w:val="0"/>
      <w:divBdr>
        <w:top w:val="none" w:sz="0" w:space="0" w:color="auto"/>
        <w:left w:val="none" w:sz="0" w:space="0" w:color="auto"/>
        <w:bottom w:val="none" w:sz="0" w:space="0" w:color="auto"/>
        <w:right w:val="none" w:sz="0" w:space="0" w:color="auto"/>
      </w:divBdr>
    </w:div>
    <w:div w:id="441653726">
      <w:bodyDiv w:val="1"/>
      <w:marLeft w:val="0"/>
      <w:marRight w:val="0"/>
      <w:marTop w:val="0"/>
      <w:marBottom w:val="0"/>
      <w:divBdr>
        <w:top w:val="none" w:sz="0" w:space="0" w:color="auto"/>
        <w:left w:val="none" w:sz="0" w:space="0" w:color="auto"/>
        <w:bottom w:val="none" w:sz="0" w:space="0" w:color="auto"/>
        <w:right w:val="none" w:sz="0" w:space="0" w:color="auto"/>
      </w:divBdr>
    </w:div>
    <w:div w:id="745763380">
      <w:bodyDiv w:val="1"/>
      <w:marLeft w:val="0"/>
      <w:marRight w:val="0"/>
      <w:marTop w:val="0"/>
      <w:marBottom w:val="0"/>
      <w:divBdr>
        <w:top w:val="none" w:sz="0" w:space="0" w:color="auto"/>
        <w:left w:val="none" w:sz="0" w:space="0" w:color="auto"/>
        <w:bottom w:val="none" w:sz="0" w:space="0" w:color="auto"/>
        <w:right w:val="none" w:sz="0" w:space="0" w:color="auto"/>
      </w:divBdr>
    </w:div>
    <w:div w:id="766001657">
      <w:bodyDiv w:val="1"/>
      <w:marLeft w:val="0"/>
      <w:marRight w:val="0"/>
      <w:marTop w:val="0"/>
      <w:marBottom w:val="0"/>
      <w:divBdr>
        <w:top w:val="none" w:sz="0" w:space="0" w:color="auto"/>
        <w:left w:val="none" w:sz="0" w:space="0" w:color="auto"/>
        <w:bottom w:val="none" w:sz="0" w:space="0" w:color="auto"/>
        <w:right w:val="none" w:sz="0" w:space="0" w:color="auto"/>
      </w:divBdr>
    </w:div>
    <w:div w:id="991564631">
      <w:bodyDiv w:val="1"/>
      <w:marLeft w:val="0"/>
      <w:marRight w:val="0"/>
      <w:marTop w:val="0"/>
      <w:marBottom w:val="0"/>
      <w:divBdr>
        <w:top w:val="none" w:sz="0" w:space="0" w:color="auto"/>
        <w:left w:val="none" w:sz="0" w:space="0" w:color="auto"/>
        <w:bottom w:val="none" w:sz="0" w:space="0" w:color="auto"/>
        <w:right w:val="none" w:sz="0" w:space="0" w:color="auto"/>
      </w:divBdr>
    </w:div>
    <w:div w:id="1380283344">
      <w:bodyDiv w:val="1"/>
      <w:marLeft w:val="0"/>
      <w:marRight w:val="0"/>
      <w:marTop w:val="0"/>
      <w:marBottom w:val="0"/>
      <w:divBdr>
        <w:top w:val="none" w:sz="0" w:space="0" w:color="auto"/>
        <w:left w:val="none" w:sz="0" w:space="0" w:color="auto"/>
        <w:bottom w:val="none" w:sz="0" w:space="0" w:color="auto"/>
        <w:right w:val="none" w:sz="0" w:space="0" w:color="auto"/>
      </w:divBdr>
    </w:div>
    <w:div w:id="1436092697">
      <w:bodyDiv w:val="1"/>
      <w:marLeft w:val="0"/>
      <w:marRight w:val="0"/>
      <w:marTop w:val="0"/>
      <w:marBottom w:val="0"/>
      <w:divBdr>
        <w:top w:val="none" w:sz="0" w:space="0" w:color="auto"/>
        <w:left w:val="none" w:sz="0" w:space="0" w:color="auto"/>
        <w:bottom w:val="none" w:sz="0" w:space="0" w:color="auto"/>
        <w:right w:val="none" w:sz="0" w:space="0" w:color="auto"/>
      </w:divBdr>
    </w:div>
    <w:div w:id="152157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od@bgk.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582</Words>
  <Characters>3493</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pawel pawel</dc:creator>
  <cp:keywords/>
  <dc:description/>
  <cp:lastModifiedBy>Marcin Jura</cp:lastModifiedBy>
  <cp:revision>3</cp:revision>
  <dcterms:created xsi:type="dcterms:W3CDTF">2024-11-21T10:09:00Z</dcterms:created>
  <dcterms:modified xsi:type="dcterms:W3CDTF">2025-03-31T09:29:00Z</dcterms:modified>
</cp:coreProperties>
</file>