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D51A" w14:textId="77777777" w:rsidR="00AB4DBB" w:rsidRDefault="00AB4DBB" w:rsidP="00AB4DBB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</w:p>
    <w:p w14:paraId="6873145E" w14:textId="77777777" w:rsidR="005014F2" w:rsidRPr="00AB4DBB" w:rsidRDefault="00AB4DBB" w:rsidP="00AB4DBB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AB4DBB">
        <w:rPr>
          <w:rFonts w:ascii="Tahoma" w:hAnsi="Tahoma" w:cs="Tahoma"/>
          <w:sz w:val="28"/>
          <w:szCs w:val="28"/>
        </w:rPr>
        <w:t>Lista rankingowa osób, które otrzymały pozytywną ocenę formalną formularza rekrutacyjnego do projektu „</w:t>
      </w:r>
      <w:r>
        <w:rPr>
          <w:rFonts w:ascii="Tahoma" w:hAnsi="Tahoma" w:cs="Tahoma"/>
          <w:sz w:val="28"/>
          <w:szCs w:val="28"/>
        </w:rPr>
        <w:t>Przedsiębiorca z PO WERem</w:t>
      </w:r>
      <w:r w:rsidRPr="00AB4DBB">
        <w:rPr>
          <w:rFonts w:ascii="Tahoma" w:hAnsi="Tahoma" w:cs="Tahoma"/>
          <w:sz w:val="28"/>
          <w:szCs w:val="28"/>
        </w:rPr>
        <w:t>”</w:t>
      </w:r>
      <w:r>
        <w:rPr>
          <w:rFonts w:ascii="Tahoma" w:hAnsi="Tahoma" w:cs="Tahoma"/>
          <w:sz w:val="28"/>
          <w:szCs w:val="28"/>
        </w:rPr>
        <w:t xml:space="preserve">  </w:t>
      </w:r>
      <w:r w:rsidRPr="00AB4DBB">
        <w:rPr>
          <w:rFonts w:ascii="Tahoma" w:hAnsi="Tahoma" w:cs="Tahoma"/>
          <w:sz w:val="28"/>
          <w:szCs w:val="28"/>
        </w:rPr>
        <w:t>złożonego w Agencji Rozwoju Małopolski Zachodniej S.A.</w:t>
      </w:r>
    </w:p>
    <w:p w14:paraId="21E156C2" w14:textId="77777777" w:rsidR="00AB4DBB" w:rsidRDefault="00AB4DBB" w:rsidP="00AB4D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575"/>
        <w:gridCol w:w="3746"/>
      </w:tblGrid>
      <w:tr w:rsidR="00BA61EF" w:rsidRPr="00BA61EF" w14:paraId="1EC0E677" w14:textId="77777777" w:rsidTr="00BA61EF">
        <w:trPr>
          <w:trHeight w:val="684"/>
          <w:jc w:val="center"/>
        </w:trPr>
        <w:tc>
          <w:tcPr>
            <w:tcW w:w="980" w:type="dxa"/>
            <w:shd w:val="clear" w:color="auto" w:fill="D9D9D9"/>
          </w:tcPr>
          <w:p w14:paraId="5CCA0693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A61EF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75" w:type="dxa"/>
            <w:shd w:val="clear" w:color="auto" w:fill="D9D9D9"/>
          </w:tcPr>
          <w:p w14:paraId="4D6B14C9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A61EF">
              <w:rPr>
                <w:rFonts w:ascii="Tahoma" w:hAnsi="Tahoma" w:cs="Tahoma"/>
                <w:b/>
                <w:bCs/>
                <w:sz w:val="24"/>
                <w:szCs w:val="24"/>
              </w:rPr>
              <w:t>Nr identyfikacyjny</w:t>
            </w:r>
          </w:p>
        </w:tc>
        <w:tc>
          <w:tcPr>
            <w:tcW w:w="3746" w:type="dxa"/>
            <w:shd w:val="clear" w:color="auto" w:fill="D9D9D9"/>
          </w:tcPr>
          <w:p w14:paraId="200945A1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A61EF">
              <w:rPr>
                <w:rFonts w:ascii="Tahoma" w:hAnsi="Tahoma" w:cs="Tahoma"/>
                <w:b/>
                <w:bCs/>
                <w:sz w:val="24"/>
                <w:szCs w:val="24"/>
              </w:rPr>
              <w:t>Poprawny / niepoprawny formalnie</w:t>
            </w:r>
          </w:p>
        </w:tc>
      </w:tr>
      <w:tr w:rsidR="00AB4DBB" w:rsidRPr="00BA61EF" w14:paraId="1EDF70BC" w14:textId="77777777" w:rsidTr="00BA61EF">
        <w:trPr>
          <w:trHeight w:val="684"/>
          <w:jc w:val="center"/>
        </w:trPr>
        <w:tc>
          <w:tcPr>
            <w:tcW w:w="980" w:type="dxa"/>
            <w:shd w:val="clear" w:color="auto" w:fill="auto"/>
          </w:tcPr>
          <w:p w14:paraId="695626D0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2575" w:type="dxa"/>
            <w:shd w:val="clear" w:color="auto" w:fill="auto"/>
          </w:tcPr>
          <w:p w14:paraId="291BF39F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1/ARMZ/I</w:t>
            </w:r>
            <w:r w:rsidR="00B57A32" w:rsidRPr="00BA61EF">
              <w:rPr>
                <w:rFonts w:ascii="Tahoma" w:hAnsi="Tahoma" w:cs="Tahoma"/>
                <w:sz w:val="24"/>
                <w:szCs w:val="24"/>
              </w:rPr>
              <w:t>II</w:t>
            </w:r>
            <w:r w:rsidRPr="00BA61EF">
              <w:rPr>
                <w:rFonts w:ascii="Tahoma" w:hAnsi="Tahoma" w:cs="Tahoma"/>
                <w:sz w:val="24"/>
                <w:szCs w:val="24"/>
              </w:rPr>
              <w:t>/2021</w:t>
            </w:r>
          </w:p>
        </w:tc>
        <w:tc>
          <w:tcPr>
            <w:tcW w:w="3746" w:type="dxa"/>
            <w:shd w:val="clear" w:color="auto" w:fill="auto"/>
          </w:tcPr>
          <w:p w14:paraId="305DF07B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POPRAWNY</w:t>
            </w:r>
          </w:p>
        </w:tc>
      </w:tr>
      <w:tr w:rsidR="00BA61EF" w:rsidRPr="00BA61EF" w14:paraId="70AEFF97" w14:textId="77777777" w:rsidTr="00BA61EF">
        <w:trPr>
          <w:trHeight w:val="714"/>
          <w:jc w:val="center"/>
        </w:trPr>
        <w:tc>
          <w:tcPr>
            <w:tcW w:w="980" w:type="dxa"/>
            <w:shd w:val="clear" w:color="auto" w:fill="D9D9D9"/>
          </w:tcPr>
          <w:p w14:paraId="7CF48BCC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2575" w:type="dxa"/>
            <w:shd w:val="clear" w:color="auto" w:fill="D9D9D9"/>
          </w:tcPr>
          <w:p w14:paraId="4CA41775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2/ARMZ/I</w:t>
            </w:r>
            <w:r w:rsidR="00B57A32" w:rsidRPr="00BA61EF">
              <w:rPr>
                <w:rFonts w:ascii="Tahoma" w:hAnsi="Tahoma" w:cs="Tahoma"/>
                <w:sz w:val="24"/>
                <w:szCs w:val="24"/>
              </w:rPr>
              <w:t>II</w:t>
            </w:r>
            <w:r w:rsidRPr="00BA61EF">
              <w:rPr>
                <w:rFonts w:ascii="Tahoma" w:hAnsi="Tahoma" w:cs="Tahoma"/>
                <w:sz w:val="24"/>
                <w:szCs w:val="24"/>
              </w:rPr>
              <w:t>/2021</w:t>
            </w:r>
          </w:p>
        </w:tc>
        <w:tc>
          <w:tcPr>
            <w:tcW w:w="3746" w:type="dxa"/>
            <w:shd w:val="clear" w:color="auto" w:fill="D9D9D9"/>
          </w:tcPr>
          <w:p w14:paraId="4E24B134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POPRAWNY</w:t>
            </w:r>
          </w:p>
        </w:tc>
      </w:tr>
      <w:tr w:rsidR="00AB4DBB" w:rsidRPr="00BA61EF" w14:paraId="57CBF285" w14:textId="77777777" w:rsidTr="00BA61EF">
        <w:trPr>
          <w:trHeight w:val="684"/>
          <w:jc w:val="center"/>
        </w:trPr>
        <w:tc>
          <w:tcPr>
            <w:tcW w:w="980" w:type="dxa"/>
            <w:shd w:val="clear" w:color="auto" w:fill="auto"/>
          </w:tcPr>
          <w:p w14:paraId="04902CAF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2575" w:type="dxa"/>
            <w:shd w:val="clear" w:color="auto" w:fill="auto"/>
          </w:tcPr>
          <w:p w14:paraId="2A0EED8C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3/ARMZ/I</w:t>
            </w:r>
            <w:r w:rsidR="00B57A32" w:rsidRPr="00BA61EF">
              <w:rPr>
                <w:rFonts w:ascii="Tahoma" w:hAnsi="Tahoma" w:cs="Tahoma"/>
                <w:sz w:val="24"/>
                <w:szCs w:val="24"/>
              </w:rPr>
              <w:t>II</w:t>
            </w:r>
            <w:r w:rsidRPr="00BA61EF">
              <w:rPr>
                <w:rFonts w:ascii="Tahoma" w:hAnsi="Tahoma" w:cs="Tahoma"/>
                <w:sz w:val="24"/>
                <w:szCs w:val="24"/>
              </w:rPr>
              <w:t>/2021</w:t>
            </w:r>
          </w:p>
        </w:tc>
        <w:tc>
          <w:tcPr>
            <w:tcW w:w="3746" w:type="dxa"/>
            <w:shd w:val="clear" w:color="auto" w:fill="auto"/>
          </w:tcPr>
          <w:p w14:paraId="19BBE1A3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POPRAWNY</w:t>
            </w:r>
          </w:p>
        </w:tc>
      </w:tr>
      <w:tr w:rsidR="00BA61EF" w:rsidRPr="00BA61EF" w14:paraId="2D4063C9" w14:textId="77777777" w:rsidTr="00BA61EF">
        <w:trPr>
          <w:trHeight w:val="684"/>
          <w:jc w:val="center"/>
        </w:trPr>
        <w:tc>
          <w:tcPr>
            <w:tcW w:w="980" w:type="dxa"/>
            <w:shd w:val="clear" w:color="auto" w:fill="D9D9D9"/>
          </w:tcPr>
          <w:p w14:paraId="4623BD05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2575" w:type="dxa"/>
            <w:shd w:val="clear" w:color="auto" w:fill="D9D9D9"/>
          </w:tcPr>
          <w:p w14:paraId="64174773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4/ARMZ/I</w:t>
            </w:r>
            <w:r w:rsidR="00B57A32" w:rsidRPr="00BA61EF">
              <w:rPr>
                <w:rFonts w:ascii="Tahoma" w:hAnsi="Tahoma" w:cs="Tahoma"/>
                <w:sz w:val="24"/>
                <w:szCs w:val="24"/>
              </w:rPr>
              <w:t>II</w:t>
            </w:r>
            <w:r w:rsidRPr="00BA61EF">
              <w:rPr>
                <w:rFonts w:ascii="Tahoma" w:hAnsi="Tahoma" w:cs="Tahoma"/>
                <w:sz w:val="24"/>
                <w:szCs w:val="24"/>
              </w:rPr>
              <w:t>/2021</w:t>
            </w:r>
          </w:p>
        </w:tc>
        <w:tc>
          <w:tcPr>
            <w:tcW w:w="3746" w:type="dxa"/>
            <w:shd w:val="clear" w:color="auto" w:fill="D9D9D9"/>
          </w:tcPr>
          <w:p w14:paraId="6C1CF06D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POPRAWNY</w:t>
            </w:r>
          </w:p>
        </w:tc>
      </w:tr>
      <w:tr w:rsidR="00AB4DBB" w:rsidRPr="00BA61EF" w14:paraId="220564BE" w14:textId="77777777" w:rsidTr="00BA61EF">
        <w:trPr>
          <w:trHeight w:val="684"/>
          <w:jc w:val="center"/>
        </w:trPr>
        <w:tc>
          <w:tcPr>
            <w:tcW w:w="980" w:type="dxa"/>
            <w:shd w:val="clear" w:color="auto" w:fill="auto"/>
          </w:tcPr>
          <w:p w14:paraId="1A40D5F0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2575" w:type="dxa"/>
            <w:shd w:val="clear" w:color="auto" w:fill="auto"/>
          </w:tcPr>
          <w:p w14:paraId="445C0957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5/ARMZ/I</w:t>
            </w:r>
            <w:r w:rsidR="00B57A32" w:rsidRPr="00BA61EF">
              <w:rPr>
                <w:rFonts w:ascii="Tahoma" w:hAnsi="Tahoma" w:cs="Tahoma"/>
                <w:sz w:val="24"/>
                <w:szCs w:val="24"/>
              </w:rPr>
              <w:t>II</w:t>
            </w:r>
            <w:r w:rsidRPr="00BA61EF">
              <w:rPr>
                <w:rFonts w:ascii="Tahoma" w:hAnsi="Tahoma" w:cs="Tahoma"/>
                <w:sz w:val="24"/>
                <w:szCs w:val="24"/>
              </w:rPr>
              <w:t>/2021</w:t>
            </w:r>
          </w:p>
        </w:tc>
        <w:tc>
          <w:tcPr>
            <w:tcW w:w="3746" w:type="dxa"/>
            <w:shd w:val="clear" w:color="auto" w:fill="auto"/>
          </w:tcPr>
          <w:p w14:paraId="19DF2E71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POPRAWNY</w:t>
            </w:r>
          </w:p>
        </w:tc>
      </w:tr>
      <w:tr w:rsidR="00BA61EF" w:rsidRPr="00BA61EF" w14:paraId="5530A7BC" w14:textId="77777777" w:rsidTr="00BA61EF">
        <w:trPr>
          <w:trHeight w:val="684"/>
          <w:jc w:val="center"/>
        </w:trPr>
        <w:tc>
          <w:tcPr>
            <w:tcW w:w="980" w:type="dxa"/>
            <w:shd w:val="clear" w:color="auto" w:fill="D9D9D9"/>
          </w:tcPr>
          <w:p w14:paraId="43F68FA3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6.</w:t>
            </w:r>
          </w:p>
          <w:p w14:paraId="64F1260C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D9D9D9"/>
          </w:tcPr>
          <w:p w14:paraId="124D7F4A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6/ARMZ/I</w:t>
            </w:r>
            <w:r w:rsidR="00B57A32" w:rsidRPr="00BA61EF">
              <w:rPr>
                <w:rFonts w:ascii="Tahoma" w:hAnsi="Tahoma" w:cs="Tahoma"/>
                <w:sz w:val="24"/>
                <w:szCs w:val="24"/>
              </w:rPr>
              <w:t>II</w:t>
            </w:r>
            <w:r w:rsidRPr="00BA61EF">
              <w:rPr>
                <w:rFonts w:ascii="Tahoma" w:hAnsi="Tahoma" w:cs="Tahoma"/>
                <w:sz w:val="24"/>
                <w:szCs w:val="24"/>
              </w:rPr>
              <w:t>/2021</w:t>
            </w:r>
          </w:p>
        </w:tc>
        <w:tc>
          <w:tcPr>
            <w:tcW w:w="3746" w:type="dxa"/>
            <w:shd w:val="clear" w:color="auto" w:fill="D9D9D9"/>
          </w:tcPr>
          <w:p w14:paraId="4219070F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POPRAWNY</w:t>
            </w:r>
          </w:p>
        </w:tc>
      </w:tr>
      <w:tr w:rsidR="00AB4DBB" w:rsidRPr="00BA61EF" w14:paraId="6ABC2B06" w14:textId="77777777" w:rsidTr="00BA61EF">
        <w:trPr>
          <w:trHeight w:val="714"/>
          <w:jc w:val="center"/>
        </w:trPr>
        <w:tc>
          <w:tcPr>
            <w:tcW w:w="980" w:type="dxa"/>
            <w:shd w:val="clear" w:color="auto" w:fill="auto"/>
          </w:tcPr>
          <w:p w14:paraId="469FB69B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7.</w:t>
            </w:r>
          </w:p>
          <w:p w14:paraId="782D33F1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</w:tcPr>
          <w:p w14:paraId="792EAA5F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7/ARMZ/I</w:t>
            </w:r>
            <w:r w:rsidR="00B57A32" w:rsidRPr="00BA61EF">
              <w:rPr>
                <w:rFonts w:ascii="Tahoma" w:hAnsi="Tahoma" w:cs="Tahoma"/>
                <w:sz w:val="24"/>
                <w:szCs w:val="24"/>
              </w:rPr>
              <w:t>II</w:t>
            </w:r>
            <w:r w:rsidRPr="00BA61EF">
              <w:rPr>
                <w:rFonts w:ascii="Tahoma" w:hAnsi="Tahoma" w:cs="Tahoma"/>
                <w:sz w:val="24"/>
                <w:szCs w:val="24"/>
              </w:rPr>
              <w:t>/2021</w:t>
            </w:r>
          </w:p>
        </w:tc>
        <w:tc>
          <w:tcPr>
            <w:tcW w:w="3746" w:type="dxa"/>
            <w:shd w:val="clear" w:color="auto" w:fill="auto"/>
          </w:tcPr>
          <w:p w14:paraId="0E4AE83D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POPRAWNY</w:t>
            </w:r>
          </w:p>
        </w:tc>
      </w:tr>
      <w:tr w:rsidR="00BA61EF" w:rsidRPr="00BA61EF" w14:paraId="720497DB" w14:textId="77777777" w:rsidTr="00BA61EF">
        <w:trPr>
          <w:trHeight w:val="684"/>
          <w:jc w:val="center"/>
        </w:trPr>
        <w:tc>
          <w:tcPr>
            <w:tcW w:w="980" w:type="dxa"/>
            <w:shd w:val="clear" w:color="auto" w:fill="D9D9D9"/>
          </w:tcPr>
          <w:p w14:paraId="4FCB6E3A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2575" w:type="dxa"/>
            <w:shd w:val="clear" w:color="auto" w:fill="D9D9D9"/>
          </w:tcPr>
          <w:p w14:paraId="4A509A3C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8/ARMZ/I</w:t>
            </w:r>
            <w:r w:rsidR="00B57A32" w:rsidRPr="00BA61EF">
              <w:rPr>
                <w:rFonts w:ascii="Tahoma" w:hAnsi="Tahoma" w:cs="Tahoma"/>
                <w:sz w:val="24"/>
                <w:szCs w:val="24"/>
              </w:rPr>
              <w:t>II</w:t>
            </w:r>
            <w:r w:rsidRPr="00BA61EF">
              <w:rPr>
                <w:rFonts w:ascii="Tahoma" w:hAnsi="Tahoma" w:cs="Tahoma"/>
                <w:sz w:val="24"/>
                <w:szCs w:val="24"/>
              </w:rPr>
              <w:t>/2021</w:t>
            </w:r>
          </w:p>
        </w:tc>
        <w:tc>
          <w:tcPr>
            <w:tcW w:w="3746" w:type="dxa"/>
            <w:shd w:val="clear" w:color="auto" w:fill="D9D9D9"/>
          </w:tcPr>
          <w:p w14:paraId="1139D09B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POPRAWNY</w:t>
            </w:r>
          </w:p>
        </w:tc>
      </w:tr>
      <w:tr w:rsidR="00AB4DBB" w:rsidRPr="00BA61EF" w14:paraId="596C76FC" w14:textId="77777777" w:rsidTr="00BA61EF">
        <w:trPr>
          <w:trHeight w:val="684"/>
          <w:jc w:val="center"/>
        </w:trPr>
        <w:tc>
          <w:tcPr>
            <w:tcW w:w="980" w:type="dxa"/>
            <w:shd w:val="clear" w:color="auto" w:fill="auto"/>
          </w:tcPr>
          <w:p w14:paraId="3542ACB0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2575" w:type="dxa"/>
            <w:shd w:val="clear" w:color="auto" w:fill="auto"/>
          </w:tcPr>
          <w:p w14:paraId="59E7A6CA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9/ARMZ/I</w:t>
            </w:r>
            <w:r w:rsidR="00B57A32" w:rsidRPr="00BA61EF">
              <w:rPr>
                <w:rFonts w:ascii="Tahoma" w:hAnsi="Tahoma" w:cs="Tahoma"/>
                <w:sz w:val="24"/>
                <w:szCs w:val="24"/>
              </w:rPr>
              <w:t>II</w:t>
            </w:r>
            <w:r w:rsidRPr="00BA61EF">
              <w:rPr>
                <w:rFonts w:ascii="Tahoma" w:hAnsi="Tahoma" w:cs="Tahoma"/>
                <w:sz w:val="24"/>
                <w:szCs w:val="24"/>
              </w:rPr>
              <w:t>/2021</w:t>
            </w:r>
          </w:p>
        </w:tc>
        <w:tc>
          <w:tcPr>
            <w:tcW w:w="3746" w:type="dxa"/>
            <w:shd w:val="clear" w:color="auto" w:fill="auto"/>
          </w:tcPr>
          <w:p w14:paraId="26F67ED5" w14:textId="77777777" w:rsidR="00AB4DBB" w:rsidRPr="00BA61EF" w:rsidRDefault="00AB4DBB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POPRAWNY</w:t>
            </w:r>
          </w:p>
        </w:tc>
      </w:tr>
      <w:tr w:rsidR="00BA61EF" w:rsidRPr="00BA61EF" w14:paraId="135259CA" w14:textId="77777777" w:rsidTr="00BA61EF">
        <w:trPr>
          <w:trHeight w:val="684"/>
          <w:jc w:val="center"/>
        </w:trPr>
        <w:tc>
          <w:tcPr>
            <w:tcW w:w="980" w:type="dxa"/>
            <w:shd w:val="clear" w:color="auto" w:fill="D9D9D9"/>
          </w:tcPr>
          <w:p w14:paraId="311D97EF" w14:textId="77777777" w:rsidR="00B57A32" w:rsidRPr="00BA61EF" w:rsidRDefault="00B57A32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2575" w:type="dxa"/>
            <w:shd w:val="clear" w:color="auto" w:fill="D9D9D9"/>
          </w:tcPr>
          <w:p w14:paraId="575A855D" w14:textId="77777777" w:rsidR="00B57A32" w:rsidRPr="00BA61EF" w:rsidRDefault="00B57A32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10/ARMZ/III/2021</w:t>
            </w:r>
          </w:p>
        </w:tc>
        <w:tc>
          <w:tcPr>
            <w:tcW w:w="3746" w:type="dxa"/>
            <w:shd w:val="clear" w:color="auto" w:fill="D9D9D9"/>
          </w:tcPr>
          <w:p w14:paraId="46BB1CF2" w14:textId="77777777" w:rsidR="00B57A32" w:rsidRPr="00BA61EF" w:rsidRDefault="00B57A32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POPRAWNY</w:t>
            </w:r>
          </w:p>
        </w:tc>
      </w:tr>
      <w:tr w:rsidR="00B57A32" w:rsidRPr="00BA61EF" w14:paraId="3D43353B" w14:textId="77777777" w:rsidTr="00BA61EF">
        <w:trPr>
          <w:trHeight w:val="684"/>
          <w:jc w:val="center"/>
        </w:trPr>
        <w:tc>
          <w:tcPr>
            <w:tcW w:w="980" w:type="dxa"/>
            <w:shd w:val="clear" w:color="auto" w:fill="auto"/>
          </w:tcPr>
          <w:p w14:paraId="594B671C" w14:textId="77777777" w:rsidR="00B57A32" w:rsidRPr="00BA61EF" w:rsidRDefault="00B57A32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2575" w:type="dxa"/>
            <w:shd w:val="clear" w:color="auto" w:fill="auto"/>
          </w:tcPr>
          <w:p w14:paraId="3CBF7703" w14:textId="77777777" w:rsidR="00B57A32" w:rsidRPr="00BA61EF" w:rsidRDefault="00B57A32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11/ARMZ/III/2021</w:t>
            </w:r>
          </w:p>
        </w:tc>
        <w:tc>
          <w:tcPr>
            <w:tcW w:w="3746" w:type="dxa"/>
            <w:shd w:val="clear" w:color="auto" w:fill="auto"/>
          </w:tcPr>
          <w:p w14:paraId="18457FC4" w14:textId="77777777" w:rsidR="00B57A32" w:rsidRPr="00BA61EF" w:rsidRDefault="00B57A32" w:rsidP="00BA61E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A61EF">
              <w:rPr>
                <w:rFonts w:ascii="Tahoma" w:hAnsi="Tahoma" w:cs="Tahoma"/>
                <w:sz w:val="24"/>
                <w:szCs w:val="24"/>
              </w:rPr>
              <w:t>POPRAWNY</w:t>
            </w:r>
          </w:p>
        </w:tc>
      </w:tr>
    </w:tbl>
    <w:p w14:paraId="565DE6A8" w14:textId="77777777" w:rsidR="00AB4DBB" w:rsidRDefault="00AB4DBB" w:rsidP="00AB4DBB"/>
    <w:sectPr w:rsidR="00AB4DBB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B14E" w14:textId="77777777" w:rsidR="00BA61EF" w:rsidRDefault="00BA61EF" w:rsidP="00AB4DBB">
      <w:pPr>
        <w:spacing w:after="0" w:line="240" w:lineRule="auto"/>
      </w:pPr>
      <w:r>
        <w:separator/>
      </w:r>
    </w:p>
  </w:endnote>
  <w:endnote w:type="continuationSeparator" w:id="0">
    <w:p w14:paraId="00870400" w14:textId="77777777" w:rsidR="00BA61EF" w:rsidRDefault="00BA61EF" w:rsidP="00AB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979F" w14:textId="77777777" w:rsidR="00BA61EF" w:rsidRDefault="00BA61EF" w:rsidP="00AB4DBB">
      <w:pPr>
        <w:spacing w:after="0" w:line="240" w:lineRule="auto"/>
      </w:pPr>
      <w:r>
        <w:separator/>
      </w:r>
    </w:p>
  </w:footnote>
  <w:footnote w:type="continuationSeparator" w:id="0">
    <w:p w14:paraId="35F0FDE6" w14:textId="77777777" w:rsidR="00BA61EF" w:rsidRDefault="00BA61EF" w:rsidP="00AB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E37B" w14:textId="77777777" w:rsidR="00AB4DBB" w:rsidRDefault="00BA61EF">
    <w:pPr>
      <w:pStyle w:val="Nagwek"/>
    </w:pPr>
    <w:r>
      <w:rPr>
        <w:noProof/>
      </w:rPr>
    </w:r>
    <w:r w:rsidR="00AB4DBB">
      <w:pict w14:anchorId="059AF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46.45pt;height:87.35pt;mso-position-horizontal-relative:char;mso-position-vertical-relative:line">
          <v:imagedata r:id="rId1" o:title="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DBB"/>
    <w:rsid w:val="000D20F1"/>
    <w:rsid w:val="005014F2"/>
    <w:rsid w:val="005B4FC2"/>
    <w:rsid w:val="00AB4DBB"/>
    <w:rsid w:val="00B57A32"/>
    <w:rsid w:val="00BA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28F09A"/>
  <w14:defaultImageDpi w14:val="0"/>
  <w15:docId w15:val="{C4ADD343-BE29-4A0D-B166-FE8AEFFF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4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B4DB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B4D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B4D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dc:description/>
  <cp:lastModifiedBy>Agencja Rozwoju Małopolski Zachodniej</cp:lastModifiedBy>
  <cp:revision>2</cp:revision>
  <dcterms:created xsi:type="dcterms:W3CDTF">2021-08-20T06:33:00Z</dcterms:created>
  <dcterms:modified xsi:type="dcterms:W3CDTF">2021-08-20T06:33:00Z</dcterms:modified>
</cp:coreProperties>
</file>